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6E0BEB" w14:textId="77777777" w:rsidR="00DC3C6E" w:rsidRDefault="00DC3C6E" w:rsidP="00454D56">
      <w:pPr>
        <w:widowControl w:val="0"/>
        <w:tabs>
          <w:tab w:val="left" w:pos="300"/>
        </w:tabs>
        <w:autoSpaceDE w:val="0"/>
        <w:autoSpaceDN w:val="0"/>
        <w:adjustRightInd w:val="0"/>
        <w:ind w:left="301"/>
        <w:jc w:val="center"/>
        <w:rPr>
          <w:rFonts w:ascii="Arial" w:hAnsi="Arial" w:cs="Arial"/>
          <w:b/>
          <w:bCs/>
          <w:sz w:val="24"/>
          <w:szCs w:val="24"/>
        </w:rPr>
      </w:pPr>
    </w:p>
    <w:p w14:paraId="58CC0725" w14:textId="77777777" w:rsidR="00EB157D" w:rsidRPr="00BD0A7C" w:rsidRDefault="00EB157D" w:rsidP="00454D56">
      <w:pPr>
        <w:widowControl w:val="0"/>
        <w:tabs>
          <w:tab w:val="left" w:pos="300"/>
        </w:tabs>
        <w:autoSpaceDE w:val="0"/>
        <w:autoSpaceDN w:val="0"/>
        <w:adjustRightInd w:val="0"/>
        <w:spacing w:line="360" w:lineRule="exact"/>
        <w:ind w:left="301"/>
        <w:jc w:val="center"/>
        <w:rPr>
          <w:rFonts w:ascii="Arial" w:hAnsi="Arial" w:cs="Arial"/>
          <w:b/>
          <w:bCs/>
          <w:sz w:val="24"/>
          <w:szCs w:val="24"/>
        </w:rPr>
      </w:pPr>
      <w:r w:rsidRPr="00BD0A7C">
        <w:rPr>
          <w:rFonts w:ascii="Arial" w:hAnsi="Arial" w:cs="Arial"/>
          <w:b/>
          <w:bCs/>
          <w:sz w:val="24"/>
          <w:szCs w:val="24"/>
        </w:rPr>
        <w:t>Muster</w:t>
      </w:r>
      <w:r w:rsidRPr="00BD0A7C">
        <w:rPr>
          <w:sz w:val="24"/>
          <w:szCs w:val="24"/>
        </w:rPr>
        <w:t xml:space="preserve"> </w:t>
      </w:r>
      <w:r w:rsidRPr="00BD0A7C">
        <w:rPr>
          <w:rFonts w:ascii="Arial" w:hAnsi="Arial" w:cs="Arial"/>
          <w:b/>
          <w:bCs/>
          <w:sz w:val="24"/>
          <w:szCs w:val="24"/>
        </w:rPr>
        <w:t xml:space="preserve">für den </w:t>
      </w:r>
      <w:r>
        <w:rPr>
          <w:rFonts w:ascii="Arial" w:hAnsi="Arial" w:cs="Arial"/>
          <w:b/>
          <w:bCs/>
          <w:sz w:val="24"/>
          <w:szCs w:val="24"/>
        </w:rPr>
        <w:t xml:space="preserve">Beschluss über die Feststellung des </w:t>
      </w:r>
      <w:r w:rsidR="00D3406F">
        <w:rPr>
          <w:rFonts w:ascii="Arial" w:hAnsi="Arial" w:cs="Arial"/>
          <w:b/>
          <w:bCs/>
          <w:sz w:val="24"/>
          <w:szCs w:val="24"/>
        </w:rPr>
        <w:t>Erweiterten Beteiligungsberichts</w:t>
      </w:r>
      <w:r>
        <w:rPr>
          <w:rFonts w:ascii="Arial" w:hAnsi="Arial" w:cs="Arial"/>
          <w:b/>
          <w:bCs/>
          <w:sz w:val="24"/>
          <w:szCs w:val="24"/>
        </w:rPr>
        <w:t xml:space="preserve"> nach</w:t>
      </w:r>
      <w:r w:rsidR="00790FCA">
        <w:rPr>
          <w:rFonts w:ascii="Arial" w:hAnsi="Arial" w:cs="Arial"/>
          <w:b/>
          <w:bCs/>
          <w:sz w:val="24"/>
          <w:szCs w:val="24"/>
        </w:rPr>
        <w:t xml:space="preserve"> </w:t>
      </w:r>
      <w:r w:rsidRPr="00BD0A7C">
        <w:rPr>
          <w:rFonts w:ascii="Arial" w:hAnsi="Arial" w:cs="Arial"/>
          <w:b/>
          <w:bCs/>
          <w:sz w:val="24"/>
          <w:szCs w:val="24"/>
        </w:rPr>
        <w:t>§ 95b Absatz 1 GemO</w:t>
      </w:r>
      <w:r>
        <w:rPr>
          <w:rStyle w:val="Funotenzeichen"/>
          <w:rFonts w:ascii="Arial" w:hAnsi="Arial" w:cs="Arial"/>
          <w:b/>
          <w:bCs/>
          <w:sz w:val="24"/>
          <w:szCs w:val="24"/>
        </w:rPr>
        <w:footnoteReference w:id="1"/>
      </w:r>
      <w:r>
        <w:rPr>
          <w:rFonts w:ascii="Arial" w:hAnsi="Arial" w:cs="Arial"/>
          <w:b/>
          <w:bCs/>
          <w:sz w:val="24"/>
          <w:szCs w:val="24"/>
        </w:rPr>
        <w:t>:</w:t>
      </w:r>
    </w:p>
    <w:p w14:paraId="263AE8F0" w14:textId="77777777" w:rsidR="002E322C" w:rsidRDefault="002E322C" w:rsidP="00EB157D">
      <w:pPr>
        <w:widowControl w:val="0"/>
        <w:tabs>
          <w:tab w:val="left" w:pos="300"/>
        </w:tabs>
        <w:autoSpaceDE w:val="0"/>
        <w:autoSpaceDN w:val="0"/>
        <w:adjustRightInd w:val="0"/>
        <w:spacing w:after="120" w:line="360" w:lineRule="atLeast"/>
        <w:ind w:left="301"/>
        <w:jc w:val="center"/>
        <w:rPr>
          <w:rFonts w:ascii="Arial" w:hAnsi="Arial" w:cs="Arial"/>
          <w:b/>
          <w:bCs/>
          <w:szCs w:val="19"/>
        </w:rPr>
      </w:pPr>
    </w:p>
    <w:p w14:paraId="3D071881" w14:textId="77777777" w:rsidR="00EB157D" w:rsidRDefault="00EB157D" w:rsidP="00EB157D">
      <w:pPr>
        <w:widowControl w:val="0"/>
        <w:tabs>
          <w:tab w:val="left" w:pos="300"/>
        </w:tabs>
        <w:autoSpaceDE w:val="0"/>
        <w:autoSpaceDN w:val="0"/>
        <w:adjustRightInd w:val="0"/>
        <w:spacing w:after="120" w:line="360" w:lineRule="atLeast"/>
        <w:ind w:left="301"/>
        <w:jc w:val="center"/>
        <w:rPr>
          <w:rFonts w:ascii="Arial" w:hAnsi="Arial" w:cs="Arial"/>
          <w:b/>
          <w:bCs/>
          <w:szCs w:val="19"/>
        </w:rPr>
      </w:pPr>
      <w:r>
        <w:rPr>
          <w:rFonts w:ascii="Arial" w:hAnsi="Arial" w:cs="Arial"/>
          <w:b/>
          <w:bCs/>
          <w:szCs w:val="19"/>
        </w:rPr>
        <w:t>Feststellungsbeschluss</w:t>
      </w:r>
    </w:p>
    <w:p w14:paraId="5443D41F" w14:textId="77777777" w:rsidR="00EB157D" w:rsidRDefault="00EB157D" w:rsidP="00EB157D">
      <w:pPr>
        <w:pStyle w:val="Textkrper2"/>
        <w:spacing w:after="0" w:line="360" w:lineRule="atLeast"/>
        <w:jc w:val="left"/>
        <w:rPr>
          <w:rFonts w:ascii="Arial" w:hAnsi="Arial" w:cs="Arial"/>
          <w:szCs w:val="19"/>
        </w:rPr>
      </w:pPr>
      <w:r>
        <w:rPr>
          <w:rFonts w:ascii="Arial" w:hAnsi="Arial" w:cs="Arial"/>
          <w:szCs w:val="19"/>
        </w:rPr>
        <w:t xml:space="preserve">Auf Grund von § 95b der Gemeindeordnung für Baden-Württemberg stellt der Gemeinderat am TT.MM.JJJJ den </w:t>
      </w:r>
      <w:r w:rsidR="00D3406F">
        <w:rPr>
          <w:rFonts w:ascii="Arial" w:hAnsi="Arial" w:cs="Arial"/>
          <w:szCs w:val="19"/>
        </w:rPr>
        <w:t>Erweiterten Beteiligungsbericht</w:t>
      </w:r>
      <w:r>
        <w:rPr>
          <w:rFonts w:ascii="Arial" w:hAnsi="Arial" w:cs="Arial"/>
          <w:szCs w:val="19"/>
        </w:rPr>
        <w:t xml:space="preserve"> für das Jahr JJJJ mit folgenden Werten fest:</w:t>
      </w:r>
    </w:p>
    <w:p w14:paraId="492D7923" w14:textId="77777777" w:rsidR="00EB157D" w:rsidRDefault="00EB157D" w:rsidP="00EB157D">
      <w:pPr>
        <w:pStyle w:val="Textkrper2"/>
        <w:spacing w:after="0"/>
        <w:rPr>
          <w:rFonts w:ascii="Arial" w:hAnsi="Arial" w:cs="Arial"/>
        </w:rPr>
      </w:pPr>
    </w:p>
    <w:p w14:paraId="708CFF51" w14:textId="77777777" w:rsidR="0082369A" w:rsidRDefault="0082369A" w:rsidP="00EB157D">
      <w:pPr>
        <w:pStyle w:val="Textkrper2"/>
        <w:spacing w:after="0"/>
        <w:rPr>
          <w:rFonts w:ascii="Arial" w:hAnsi="Arial" w:cs="Arial"/>
        </w:rPr>
      </w:pPr>
    </w:p>
    <w:tbl>
      <w:tblPr>
        <w:tblStyle w:val="Tabellenraster"/>
        <w:tblW w:w="9180" w:type="dxa"/>
        <w:tblLayout w:type="fixed"/>
        <w:tblLook w:val="04A0" w:firstRow="1" w:lastRow="0" w:firstColumn="1" w:lastColumn="0" w:noHBand="0" w:noVBand="1"/>
      </w:tblPr>
      <w:tblGrid>
        <w:gridCol w:w="845"/>
        <w:gridCol w:w="6947"/>
        <w:gridCol w:w="1388"/>
      </w:tblGrid>
      <w:tr w:rsidR="0082369A" w14:paraId="1CEBE8ED" w14:textId="77777777" w:rsidTr="002E322C">
        <w:trPr>
          <w:trHeight w:val="170"/>
        </w:trPr>
        <w:tc>
          <w:tcPr>
            <w:tcW w:w="7792" w:type="dxa"/>
            <w:gridSpan w:val="2"/>
            <w:tcBorders>
              <w:bottom w:val="single" w:sz="4" w:space="0" w:color="auto"/>
            </w:tcBorders>
          </w:tcPr>
          <w:p w14:paraId="6C2BAAD4" w14:textId="77777777" w:rsidR="0082369A" w:rsidRDefault="0082369A" w:rsidP="00AE090D">
            <w:pPr>
              <w:tabs>
                <w:tab w:val="left" w:pos="459"/>
              </w:tabs>
              <w:spacing w:after="120"/>
              <w:rPr>
                <w:rFonts w:ascii="Arial" w:hAnsi="Arial" w:cs="Arial"/>
                <w:snapToGrid w:val="0"/>
                <w:spacing w:val="-6"/>
              </w:rPr>
            </w:pPr>
          </w:p>
        </w:tc>
        <w:tc>
          <w:tcPr>
            <w:tcW w:w="1388" w:type="dxa"/>
            <w:tcBorders>
              <w:bottom w:val="single" w:sz="4" w:space="0" w:color="auto"/>
            </w:tcBorders>
          </w:tcPr>
          <w:p w14:paraId="62457023" w14:textId="77777777" w:rsidR="0082369A" w:rsidRPr="00D008DA" w:rsidRDefault="0082369A" w:rsidP="00AE090D">
            <w:pPr>
              <w:tabs>
                <w:tab w:val="left" w:pos="459"/>
              </w:tabs>
              <w:spacing w:before="120" w:after="120"/>
              <w:jc w:val="center"/>
              <w:rPr>
                <w:rFonts w:ascii="Arial" w:hAnsi="Arial" w:cs="Arial"/>
                <w:b/>
                <w:snapToGrid w:val="0"/>
                <w:spacing w:val="-6"/>
              </w:rPr>
            </w:pPr>
            <w:r w:rsidRPr="00D008DA">
              <w:rPr>
                <w:rFonts w:ascii="Arial" w:hAnsi="Arial" w:cs="Arial"/>
                <w:b/>
                <w:snapToGrid w:val="0"/>
                <w:spacing w:val="-6"/>
              </w:rPr>
              <w:t>EUR</w:t>
            </w:r>
          </w:p>
        </w:tc>
      </w:tr>
      <w:tr w:rsidR="004A4BCA" w14:paraId="1CCA8B23" w14:textId="77777777" w:rsidTr="002E322C">
        <w:trPr>
          <w:trHeight w:val="170"/>
        </w:trPr>
        <w:tc>
          <w:tcPr>
            <w:tcW w:w="9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1538964" w14:textId="77777777" w:rsidR="004A4BCA" w:rsidRDefault="004A4BCA" w:rsidP="00AE090D">
            <w:pPr>
              <w:spacing w:before="60" w:after="60"/>
              <w:rPr>
                <w:rFonts w:ascii="Arial" w:hAnsi="Arial" w:cs="Arial"/>
                <w:spacing w:val="-6"/>
              </w:rPr>
            </w:pPr>
            <w:r w:rsidRPr="00D3406F">
              <w:rPr>
                <w:rFonts w:ascii="Arial" w:hAnsi="Arial" w:cs="Arial"/>
                <w:b/>
                <w:snapToGrid w:val="0"/>
              </w:rPr>
              <w:t>Gesamtvermögenslage</w:t>
            </w:r>
            <w:r>
              <w:rPr>
                <w:rFonts w:ascii="Arial" w:hAnsi="Arial" w:cs="Arial"/>
                <w:b/>
                <w:snapToGrid w:val="0"/>
              </w:rPr>
              <w:t xml:space="preserve"> – Aktivseite</w:t>
            </w:r>
          </w:p>
        </w:tc>
      </w:tr>
      <w:tr w:rsidR="004979B7" w14:paraId="1E9740FE" w14:textId="77777777" w:rsidTr="002E322C">
        <w:trPr>
          <w:trHeight w:val="170"/>
        </w:trPr>
        <w:tc>
          <w:tcPr>
            <w:tcW w:w="845" w:type="dxa"/>
            <w:vAlign w:val="center"/>
          </w:tcPr>
          <w:p w14:paraId="21486DF9" w14:textId="77777777" w:rsidR="004979B7" w:rsidRDefault="004979B7" w:rsidP="00D3406F">
            <w:pPr>
              <w:spacing w:before="60" w:after="60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1</w:t>
            </w:r>
          </w:p>
        </w:tc>
        <w:tc>
          <w:tcPr>
            <w:tcW w:w="6947" w:type="dxa"/>
            <w:vAlign w:val="center"/>
          </w:tcPr>
          <w:p w14:paraId="72AF9C08" w14:textId="77777777" w:rsidR="004979B7" w:rsidRDefault="004979B7" w:rsidP="00D3406F">
            <w:pPr>
              <w:spacing w:before="60" w:after="60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Vermögen</w:t>
            </w:r>
          </w:p>
        </w:tc>
        <w:tc>
          <w:tcPr>
            <w:tcW w:w="1388" w:type="dxa"/>
            <w:vAlign w:val="center"/>
          </w:tcPr>
          <w:p w14:paraId="5601D00C" w14:textId="77777777" w:rsidR="004979B7" w:rsidRDefault="004979B7" w:rsidP="00D3406F">
            <w:pPr>
              <w:spacing w:before="60" w:after="60"/>
              <w:rPr>
                <w:rFonts w:ascii="Arial" w:hAnsi="Arial" w:cs="Arial"/>
                <w:spacing w:val="-6"/>
              </w:rPr>
            </w:pPr>
          </w:p>
        </w:tc>
      </w:tr>
      <w:tr w:rsidR="00D3406F" w14:paraId="52EF3878" w14:textId="77777777" w:rsidTr="002E322C">
        <w:trPr>
          <w:trHeight w:val="170"/>
        </w:trPr>
        <w:tc>
          <w:tcPr>
            <w:tcW w:w="845" w:type="dxa"/>
            <w:vAlign w:val="center"/>
          </w:tcPr>
          <w:p w14:paraId="2BA50194" w14:textId="77777777" w:rsidR="00D3406F" w:rsidRPr="008132D6" w:rsidRDefault="00D3406F" w:rsidP="00D3406F">
            <w:pPr>
              <w:spacing w:before="60" w:after="60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1.1</w:t>
            </w:r>
          </w:p>
        </w:tc>
        <w:tc>
          <w:tcPr>
            <w:tcW w:w="6947" w:type="dxa"/>
            <w:vAlign w:val="center"/>
            <w:hideMark/>
          </w:tcPr>
          <w:p w14:paraId="743A522B" w14:textId="77777777" w:rsidR="00D3406F" w:rsidRPr="0045724D" w:rsidRDefault="00D3406F" w:rsidP="00D3406F">
            <w:pPr>
              <w:spacing w:before="60" w:after="60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Immaterielle Vermögensgegenstände</w:t>
            </w:r>
          </w:p>
        </w:tc>
        <w:tc>
          <w:tcPr>
            <w:tcW w:w="1388" w:type="dxa"/>
            <w:vAlign w:val="center"/>
          </w:tcPr>
          <w:p w14:paraId="7C6F3FCB" w14:textId="77777777" w:rsidR="00D3406F" w:rsidRDefault="00D3406F" w:rsidP="00D3406F">
            <w:pPr>
              <w:spacing w:before="60" w:after="60"/>
              <w:rPr>
                <w:rFonts w:ascii="Arial" w:hAnsi="Arial" w:cs="Arial"/>
                <w:spacing w:val="-6"/>
              </w:rPr>
            </w:pPr>
          </w:p>
        </w:tc>
      </w:tr>
      <w:tr w:rsidR="00BC5D72" w:rsidRPr="00BC5D72" w14:paraId="7D277596" w14:textId="77777777" w:rsidTr="00847161">
        <w:trPr>
          <w:trHeight w:val="170"/>
        </w:trPr>
        <w:tc>
          <w:tcPr>
            <w:tcW w:w="845" w:type="dxa"/>
            <w:vAlign w:val="center"/>
          </w:tcPr>
          <w:p w14:paraId="3E5638D3" w14:textId="77777777" w:rsidR="00BC5D72" w:rsidRPr="00A51F4B" w:rsidRDefault="00A51F4B" w:rsidP="00A51F4B">
            <w:pPr>
              <w:tabs>
                <w:tab w:val="left" w:pos="459"/>
              </w:tabs>
              <w:spacing w:before="60" w:after="60"/>
              <w:rPr>
                <w:rFonts w:ascii="Arial" w:hAnsi="Arial" w:cs="Arial"/>
                <w:snapToGrid w:val="0"/>
              </w:rPr>
            </w:pPr>
            <w:r w:rsidRPr="00A51F4B">
              <w:rPr>
                <w:rFonts w:ascii="Arial" w:hAnsi="Arial" w:cs="Arial"/>
                <w:snapToGrid w:val="0"/>
              </w:rPr>
              <w:t>1.2</w:t>
            </w:r>
          </w:p>
        </w:tc>
        <w:tc>
          <w:tcPr>
            <w:tcW w:w="6947" w:type="dxa"/>
            <w:vAlign w:val="center"/>
          </w:tcPr>
          <w:p w14:paraId="0CCEB958" w14:textId="77777777" w:rsidR="00BC5D72" w:rsidRPr="00A51F4B" w:rsidRDefault="00A51F4B" w:rsidP="00BC5D72">
            <w:pPr>
              <w:tabs>
                <w:tab w:val="left" w:pos="459"/>
              </w:tabs>
              <w:spacing w:before="60" w:after="60"/>
              <w:rPr>
                <w:rFonts w:ascii="Arial" w:hAnsi="Arial" w:cs="Arial"/>
                <w:snapToGrid w:val="0"/>
              </w:rPr>
            </w:pPr>
            <w:r w:rsidRPr="00A51F4B">
              <w:rPr>
                <w:rFonts w:ascii="Arial" w:hAnsi="Arial" w:cs="Arial"/>
                <w:snapToGrid w:val="0"/>
              </w:rPr>
              <w:t>Sachvermögen</w:t>
            </w:r>
          </w:p>
        </w:tc>
        <w:tc>
          <w:tcPr>
            <w:tcW w:w="1388" w:type="dxa"/>
            <w:vAlign w:val="center"/>
          </w:tcPr>
          <w:p w14:paraId="71A90B67" w14:textId="77777777" w:rsidR="00BC5D72" w:rsidRPr="00BC5D72" w:rsidRDefault="00BC5D72" w:rsidP="00BC5D72">
            <w:pPr>
              <w:tabs>
                <w:tab w:val="left" w:pos="459"/>
              </w:tabs>
              <w:spacing w:before="60" w:after="60"/>
              <w:rPr>
                <w:rFonts w:ascii="Arial" w:hAnsi="Arial" w:cs="Arial"/>
                <w:b/>
                <w:snapToGrid w:val="0"/>
                <w:spacing w:val="-6"/>
                <w:highlight w:val="lightGray"/>
              </w:rPr>
            </w:pPr>
          </w:p>
        </w:tc>
      </w:tr>
      <w:tr w:rsidR="00BC5D72" w:rsidRPr="00BC5D72" w14:paraId="0D1F1E96" w14:textId="77777777" w:rsidTr="00847161">
        <w:trPr>
          <w:trHeight w:val="170"/>
        </w:trPr>
        <w:tc>
          <w:tcPr>
            <w:tcW w:w="845" w:type="dxa"/>
            <w:vAlign w:val="center"/>
          </w:tcPr>
          <w:p w14:paraId="6DD6EF67" w14:textId="77777777" w:rsidR="00BC5D72" w:rsidRPr="00A51F4B" w:rsidRDefault="00A51F4B" w:rsidP="00BC5D72">
            <w:pPr>
              <w:tabs>
                <w:tab w:val="left" w:pos="459"/>
              </w:tabs>
              <w:spacing w:before="60" w:after="60"/>
              <w:rPr>
                <w:rFonts w:ascii="Arial" w:hAnsi="Arial" w:cs="Arial"/>
                <w:snapToGrid w:val="0"/>
              </w:rPr>
            </w:pPr>
            <w:r w:rsidRPr="00A51F4B">
              <w:rPr>
                <w:rFonts w:ascii="Arial" w:hAnsi="Arial" w:cs="Arial"/>
                <w:snapToGrid w:val="0"/>
              </w:rPr>
              <w:t>1.3</w:t>
            </w:r>
          </w:p>
        </w:tc>
        <w:tc>
          <w:tcPr>
            <w:tcW w:w="6947" w:type="dxa"/>
            <w:vAlign w:val="center"/>
          </w:tcPr>
          <w:p w14:paraId="69AB429E" w14:textId="77777777" w:rsidR="00BC5D72" w:rsidRPr="00A51F4B" w:rsidRDefault="00A51F4B" w:rsidP="00BC5D72">
            <w:pPr>
              <w:tabs>
                <w:tab w:val="left" w:pos="459"/>
              </w:tabs>
              <w:spacing w:before="60" w:after="60"/>
              <w:rPr>
                <w:rFonts w:ascii="Arial" w:hAnsi="Arial" w:cs="Arial"/>
                <w:snapToGrid w:val="0"/>
              </w:rPr>
            </w:pPr>
            <w:r w:rsidRPr="00A51F4B">
              <w:rPr>
                <w:rFonts w:ascii="Arial" w:hAnsi="Arial" w:cs="Arial"/>
                <w:snapToGrid w:val="0"/>
              </w:rPr>
              <w:t>Finanzvermögen</w:t>
            </w:r>
          </w:p>
        </w:tc>
        <w:tc>
          <w:tcPr>
            <w:tcW w:w="1388" w:type="dxa"/>
            <w:vAlign w:val="center"/>
          </w:tcPr>
          <w:p w14:paraId="6A279F82" w14:textId="77777777" w:rsidR="00BC5D72" w:rsidRPr="00BC5D72" w:rsidRDefault="00BC5D72" w:rsidP="00BC5D72">
            <w:pPr>
              <w:tabs>
                <w:tab w:val="left" w:pos="459"/>
              </w:tabs>
              <w:spacing w:before="60" w:after="60"/>
              <w:rPr>
                <w:rFonts w:ascii="Arial" w:hAnsi="Arial" w:cs="Arial"/>
                <w:b/>
                <w:snapToGrid w:val="0"/>
                <w:spacing w:val="-6"/>
                <w:highlight w:val="lightGray"/>
              </w:rPr>
            </w:pPr>
          </w:p>
        </w:tc>
      </w:tr>
      <w:tr w:rsidR="009744F1" w:rsidRPr="00BC5D72" w14:paraId="3CAEFCAE" w14:textId="77777777" w:rsidTr="00847161">
        <w:trPr>
          <w:trHeight w:val="170"/>
        </w:trPr>
        <w:tc>
          <w:tcPr>
            <w:tcW w:w="845" w:type="dxa"/>
            <w:vAlign w:val="center"/>
          </w:tcPr>
          <w:p w14:paraId="7DE52A98" w14:textId="77777777" w:rsidR="009744F1" w:rsidRPr="00A51F4B" w:rsidRDefault="00A51F4B" w:rsidP="009744F1">
            <w:pPr>
              <w:tabs>
                <w:tab w:val="left" w:pos="459"/>
              </w:tabs>
              <w:spacing w:before="60" w:after="60"/>
              <w:rPr>
                <w:rFonts w:ascii="Arial" w:hAnsi="Arial" w:cs="Arial"/>
                <w:snapToGrid w:val="0"/>
              </w:rPr>
            </w:pPr>
            <w:r w:rsidRPr="00A51F4B">
              <w:rPr>
                <w:rFonts w:ascii="Arial" w:hAnsi="Arial" w:cs="Arial"/>
                <w:snapToGrid w:val="0"/>
              </w:rPr>
              <w:t>2</w:t>
            </w:r>
          </w:p>
        </w:tc>
        <w:tc>
          <w:tcPr>
            <w:tcW w:w="6947" w:type="dxa"/>
            <w:vAlign w:val="center"/>
            <w:hideMark/>
          </w:tcPr>
          <w:p w14:paraId="5B9FFBB5" w14:textId="77777777" w:rsidR="009744F1" w:rsidRPr="00A51F4B" w:rsidRDefault="009744F1" w:rsidP="00A51F4B">
            <w:pPr>
              <w:tabs>
                <w:tab w:val="left" w:pos="459"/>
              </w:tabs>
              <w:spacing w:before="60" w:after="60"/>
              <w:rPr>
                <w:rFonts w:ascii="Arial" w:hAnsi="Arial" w:cs="Arial"/>
                <w:snapToGrid w:val="0"/>
              </w:rPr>
            </w:pPr>
            <w:r w:rsidRPr="00A51F4B">
              <w:rPr>
                <w:rFonts w:ascii="Arial" w:hAnsi="Arial" w:cs="Arial"/>
                <w:snapToGrid w:val="0"/>
              </w:rPr>
              <w:t>A</w:t>
            </w:r>
            <w:r w:rsidR="00A51F4B" w:rsidRPr="00A51F4B">
              <w:rPr>
                <w:rFonts w:ascii="Arial" w:hAnsi="Arial" w:cs="Arial"/>
                <w:snapToGrid w:val="0"/>
              </w:rPr>
              <w:t>bgrenzungsposten</w:t>
            </w:r>
          </w:p>
        </w:tc>
        <w:tc>
          <w:tcPr>
            <w:tcW w:w="1388" w:type="dxa"/>
            <w:vAlign w:val="center"/>
          </w:tcPr>
          <w:p w14:paraId="23883D93" w14:textId="77777777" w:rsidR="009744F1" w:rsidRPr="00BC5D72" w:rsidRDefault="009744F1" w:rsidP="009744F1">
            <w:pPr>
              <w:tabs>
                <w:tab w:val="left" w:pos="459"/>
              </w:tabs>
              <w:spacing w:before="60" w:after="60"/>
              <w:rPr>
                <w:rFonts w:ascii="Arial" w:hAnsi="Arial" w:cs="Arial"/>
                <w:b/>
                <w:snapToGrid w:val="0"/>
                <w:spacing w:val="-6"/>
                <w:highlight w:val="lightGray"/>
              </w:rPr>
            </w:pPr>
          </w:p>
        </w:tc>
      </w:tr>
      <w:tr w:rsidR="009744F1" w14:paraId="1F625787" w14:textId="77777777" w:rsidTr="00847161">
        <w:trPr>
          <w:trHeight w:val="170"/>
        </w:trPr>
        <w:tc>
          <w:tcPr>
            <w:tcW w:w="845" w:type="dxa"/>
            <w:vAlign w:val="center"/>
          </w:tcPr>
          <w:p w14:paraId="2020759B" w14:textId="77777777" w:rsidR="009744F1" w:rsidRPr="00A51F4B" w:rsidRDefault="00A51F4B" w:rsidP="009744F1">
            <w:pPr>
              <w:spacing w:before="60" w:after="60"/>
              <w:rPr>
                <w:rFonts w:ascii="Arial" w:hAnsi="Arial" w:cs="Arial"/>
                <w:snapToGrid w:val="0"/>
              </w:rPr>
            </w:pPr>
            <w:r w:rsidRPr="00A51F4B">
              <w:rPr>
                <w:rFonts w:ascii="Arial" w:hAnsi="Arial" w:cs="Arial"/>
                <w:snapToGrid w:val="0"/>
              </w:rPr>
              <w:t>3</w:t>
            </w:r>
          </w:p>
        </w:tc>
        <w:tc>
          <w:tcPr>
            <w:tcW w:w="6947" w:type="dxa"/>
            <w:vAlign w:val="center"/>
            <w:hideMark/>
          </w:tcPr>
          <w:p w14:paraId="184C7F59" w14:textId="77777777" w:rsidR="009744F1" w:rsidRPr="00A51F4B" w:rsidRDefault="00A51F4B" w:rsidP="009744F1">
            <w:pPr>
              <w:spacing w:before="60" w:after="60"/>
              <w:rPr>
                <w:rFonts w:ascii="Arial" w:hAnsi="Arial" w:cs="Arial"/>
                <w:snapToGrid w:val="0"/>
              </w:rPr>
            </w:pPr>
            <w:r w:rsidRPr="00A51F4B">
              <w:rPr>
                <w:rFonts w:ascii="Arial" w:hAnsi="Arial" w:cs="Arial"/>
                <w:snapToGrid w:val="0"/>
              </w:rPr>
              <w:t>Sonstiges</w:t>
            </w:r>
          </w:p>
        </w:tc>
        <w:tc>
          <w:tcPr>
            <w:tcW w:w="1388" w:type="dxa"/>
            <w:vAlign w:val="center"/>
          </w:tcPr>
          <w:p w14:paraId="49BE2A1C" w14:textId="77777777" w:rsidR="009744F1" w:rsidRDefault="009744F1" w:rsidP="009744F1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9744F1" w14:paraId="20A40C03" w14:textId="77777777" w:rsidTr="00847161">
        <w:trPr>
          <w:trHeight w:val="170"/>
        </w:trPr>
        <w:tc>
          <w:tcPr>
            <w:tcW w:w="845" w:type="dxa"/>
            <w:vAlign w:val="center"/>
          </w:tcPr>
          <w:p w14:paraId="1AC4AA57" w14:textId="77777777" w:rsidR="009744F1" w:rsidRPr="00A51F4B" w:rsidRDefault="00A51F4B" w:rsidP="009744F1">
            <w:pPr>
              <w:spacing w:before="60" w:after="60"/>
              <w:rPr>
                <w:rFonts w:ascii="Arial" w:hAnsi="Arial" w:cs="Arial"/>
                <w:snapToGrid w:val="0"/>
              </w:rPr>
            </w:pPr>
            <w:r w:rsidRPr="00A51F4B">
              <w:rPr>
                <w:rFonts w:ascii="Arial" w:hAnsi="Arial" w:cs="Arial"/>
                <w:snapToGrid w:val="0"/>
              </w:rPr>
              <w:t>4</w:t>
            </w:r>
          </w:p>
        </w:tc>
        <w:tc>
          <w:tcPr>
            <w:tcW w:w="6947" w:type="dxa"/>
            <w:vAlign w:val="center"/>
            <w:hideMark/>
          </w:tcPr>
          <w:p w14:paraId="05C78C59" w14:textId="77777777" w:rsidR="009744F1" w:rsidRPr="00A51F4B" w:rsidRDefault="00A51F4B" w:rsidP="009744F1">
            <w:pPr>
              <w:spacing w:before="60" w:after="60"/>
              <w:rPr>
                <w:rFonts w:ascii="Arial" w:hAnsi="Arial" w:cs="Arial"/>
                <w:snapToGrid w:val="0"/>
              </w:rPr>
            </w:pPr>
            <w:r w:rsidRPr="00A51F4B">
              <w:rPr>
                <w:rFonts w:ascii="Arial" w:hAnsi="Arial" w:cs="Arial"/>
                <w:snapToGrid w:val="0"/>
              </w:rPr>
              <w:t>Nettoposition (nicht gedeckter Fehlbetrag)</w:t>
            </w:r>
          </w:p>
        </w:tc>
        <w:tc>
          <w:tcPr>
            <w:tcW w:w="1388" w:type="dxa"/>
            <w:vAlign w:val="center"/>
          </w:tcPr>
          <w:p w14:paraId="535FE369" w14:textId="77777777" w:rsidR="009744F1" w:rsidRDefault="009744F1" w:rsidP="009744F1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4979B7" w14:paraId="7C5A49E2" w14:textId="77777777" w:rsidTr="006B6523">
        <w:trPr>
          <w:trHeight w:val="170"/>
        </w:trPr>
        <w:tc>
          <w:tcPr>
            <w:tcW w:w="7792" w:type="dxa"/>
            <w:gridSpan w:val="2"/>
            <w:vAlign w:val="center"/>
          </w:tcPr>
          <w:p w14:paraId="506D92E6" w14:textId="77777777" w:rsidR="004979B7" w:rsidRPr="004979B7" w:rsidRDefault="004979B7" w:rsidP="009744F1">
            <w:pPr>
              <w:spacing w:before="60" w:after="60"/>
              <w:rPr>
                <w:rFonts w:ascii="Arial" w:hAnsi="Arial" w:cs="Arial"/>
                <w:b/>
                <w:snapToGrid w:val="0"/>
              </w:rPr>
            </w:pPr>
            <w:r w:rsidRPr="004979B7">
              <w:rPr>
                <w:rFonts w:ascii="Arial" w:hAnsi="Arial" w:cs="Arial"/>
                <w:b/>
                <w:snapToGrid w:val="0"/>
              </w:rPr>
              <w:t>Bilanzsumme</w:t>
            </w:r>
          </w:p>
        </w:tc>
        <w:tc>
          <w:tcPr>
            <w:tcW w:w="1388" w:type="dxa"/>
            <w:vAlign w:val="center"/>
          </w:tcPr>
          <w:p w14:paraId="16A96A28" w14:textId="77777777" w:rsidR="004979B7" w:rsidRDefault="004979B7" w:rsidP="009744F1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82369A" w14:paraId="30DBA4AB" w14:textId="77777777" w:rsidTr="00847161">
        <w:trPr>
          <w:trHeight w:val="170"/>
        </w:trPr>
        <w:tc>
          <w:tcPr>
            <w:tcW w:w="9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ED15CA3" w14:textId="77777777" w:rsidR="0082369A" w:rsidRDefault="0082369A" w:rsidP="00547FD8">
            <w:pPr>
              <w:spacing w:before="60" w:after="60"/>
              <w:rPr>
                <w:rFonts w:ascii="Arial" w:hAnsi="Arial" w:cs="Arial"/>
                <w:spacing w:val="-6"/>
              </w:rPr>
            </w:pPr>
            <w:r w:rsidRPr="00D3406F">
              <w:rPr>
                <w:rFonts w:ascii="Arial" w:hAnsi="Arial" w:cs="Arial"/>
                <w:b/>
                <w:snapToGrid w:val="0"/>
              </w:rPr>
              <w:t>Gesamtvermögenslage</w:t>
            </w:r>
            <w:r>
              <w:rPr>
                <w:rFonts w:ascii="Arial" w:hAnsi="Arial" w:cs="Arial"/>
                <w:b/>
                <w:snapToGrid w:val="0"/>
              </w:rPr>
              <w:t xml:space="preserve"> – Passivseite</w:t>
            </w:r>
          </w:p>
        </w:tc>
      </w:tr>
      <w:tr w:rsidR="009744F1" w14:paraId="28DD7827" w14:textId="77777777" w:rsidTr="00847161">
        <w:trPr>
          <w:trHeight w:val="170"/>
        </w:trPr>
        <w:tc>
          <w:tcPr>
            <w:tcW w:w="845" w:type="dxa"/>
            <w:tcBorders>
              <w:bottom w:val="single" w:sz="4" w:space="0" w:color="auto"/>
            </w:tcBorders>
            <w:vAlign w:val="center"/>
          </w:tcPr>
          <w:p w14:paraId="75490A96" w14:textId="77777777" w:rsidR="009744F1" w:rsidRPr="009744F1" w:rsidRDefault="00A51F4B" w:rsidP="009744F1">
            <w:pPr>
              <w:spacing w:before="60" w:after="60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1</w:t>
            </w:r>
          </w:p>
        </w:tc>
        <w:tc>
          <w:tcPr>
            <w:tcW w:w="6947" w:type="dxa"/>
            <w:vAlign w:val="center"/>
          </w:tcPr>
          <w:p w14:paraId="0E280DDD" w14:textId="77777777" w:rsidR="009744F1" w:rsidRPr="009744F1" w:rsidRDefault="00A51F4B" w:rsidP="009744F1">
            <w:pPr>
              <w:spacing w:before="60" w:after="60"/>
              <w:rPr>
                <w:rFonts w:ascii="Arial" w:hAnsi="Arial" w:cs="Arial"/>
                <w:bCs/>
                <w:snapToGrid w:val="0"/>
              </w:rPr>
            </w:pPr>
            <w:r>
              <w:rPr>
                <w:rFonts w:ascii="Arial" w:hAnsi="Arial" w:cs="Arial"/>
                <w:bCs/>
                <w:snapToGrid w:val="0"/>
              </w:rPr>
              <w:t>Eigenkapital</w:t>
            </w:r>
          </w:p>
        </w:tc>
        <w:tc>
          <w:tcPr>
            <w:tcW w:w="1388" w:type="dxa"/>
            <w:vAlign w:val="center"/>
          </w:tcPr>
          <w:p w14:paraId="31A88405" w14:textId="77777777" w:rsidR="009744F1" w:rsidRPr="009744F1" w:rsidRDefault="009744F1" w:rsidP="009744F1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9744F1" w14:paraId="7BE219F3" w14:textId="77777777" w:rsidTr="00847161">
        <w:trPr>
          <w:trHeight w:val="170"/>
        </w:trPr>
        <w:tc>
          <w:tcPr>
            <w:tcW w:w="845" w:type="dxa"/>
            <w:tcBorders>
              <w:bottom w:val="single" w:sz="4" w:space="0" w:color="auto"/>
            </w:tcBorders>
            <w:vAlign w:val="center"/>
          </w:tcPr>
          <w:p w14:paraId="53573CD2" w14:textId="77777777" w:rsidR="009744F1" w:rsidRPr="004A4BCA" w:rsidRDefault="00A51F4B" w:rsidP="009744F1">
            <w:pPr>
              <w:spacing w:before="60" w:after="60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2</w:t>
            </w:r>
          </w:p>
        </w:tc>
        <w:tc>
          <w:tcPr>
            <w:tcW w:w="6947" w:type="dxa"/>
            <w:vAlign w:val="center"/>
          </w:tcPr>
          <w:p w14:paraId="54C51729" w14:textId="77777777" w:rsidR="009744F1" w:rsidRPr="004A4BCA" w:rsidRDefault="00A51F4B" w:rsidP="009744F1">
            <w:pPr>
              <w:spacing w:before="60" w:after="60"/>
              <w:rPr>
                <w:rFonts w:ascii="Arial" w:hAnsi="Arial" w:cs="Arial"/>
                <w:bCs/>
                <w:snapToGrid w:val="0"/>
              </w:rPr>
            </w:pPr>
            <w:r>
              <w:rPr>
                <w:rFonts w:ascii="Arial" w:hAnsi="Arial" w:cs="Arial"/>
                <w:bCs/>
                <w:snapToGrid w:val="0"/>
              </w:rPr>
              <w:t>Sonderposten</w:t>
            </w:r>
          </w:p>
        </w:tc>
        <w:tc>
          <w:tcPr>
            <w:tcW w:w="1388" w:type="dxa"/>
            <w:vAlign w:val="center"/>
          </w:tcPr>
          <w:p w14:paraId="281655B0" w14:textId="77777777" w:rsidR="009744F1" w:rsidRPr="004A4BCA" w:rsidRDefault="009744F1" w:rsidP="009744F1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A92FBE" w14:paraId="466F64FF" w14:textId="77777777" w:rsidTr="00847161">
        <w:trPr>
          <w:trHeight w:val="170"/>
        </w:trPr>
        <w:tc>
          <w:tcPr>
            <w:tcW w:w="845" w:type="dxa"/>
            <w:tcBorders>
              <w:bottom w:val="single" w:sz="4" w:space="0" w:color="auto"/>
            </w:tcBorders>
            <w:vAlign w:val="center"/>
          </w:tcPr>
          <w:p w14:paraId="2C0A7764" w14:textId="77777777" w:rsidR="00A92FBE" w:rsidRPr="008132D6" w:rsidRDefault="00A51F4B" w:rsidP="009744F1">
            <w:pPr>
              <w:spacing w:before="60" w:after="60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3</w:t>
            </w:r>
          </w:p>
        </w:tc>
        <w:tc>
          <w:tcPr>
            <w:tcW w:w="6947" w:type="dxa"/>
            <w:vAlign w:val="center"/>
          </w:tcPr>
          <w:p w14:paraId="2892F166" w14:textId="77777777" w:rsidR="00A92FBE" w:rsidRPr="00A92FBE" w:rsidRDefault="00A51F4B" w:rsidP="009744F1">
            <w:pPr>
              <w:spacing w:before="60" w:after="60"/>
              <w:rPr>
                <w:rFonts w:ascii="Arial" w:hAnsi="Arial" w:cs="Arial"/>
                <w:bCs/>
                <w:snapToGrid w:val="0"/>
              </w:rPr>
            </w:pPr>
            <w:r>
              <w:rPr>
                <w:rFonts w:ascii="Arial" w:hAnsi="Arial" w:cs="Arial"/>
                <w:bCs/>
                <w:snapToGrid w:val="0"/>
              </w:rPr>
              <w:t>Rückstellungen</w:t>
            </w:r>
          </w:p>
        </w:tc>
        <w:tc>
          <w:tcPr>
            <w:tcW w:w="1388" w:type="dxa"/>
            <w:vAlign w:val="center"/>
          </w:tcPr>
          <w:p w14:paraId="2843A721" w14:textId="77777777" w:rsidR="00A92FBE" w:rsidRDefault="00A92FBE" w:rsidP="009744F1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A51F4B" w14:paraId="751B63F4" w14:textId="77777777" w:rsidTr="00847161">
        <w:trPr>
          <w:trHeight w:val="170"/>
        </w:trPr>
        <w:tc>
          <w:tcPr>
            <w:tcW w:w="845" w:type="dxa"/>
            <w:tcBorders>
              <w:bottom w:val="single" w:sz="4" w:space="0" w:color="auto"/>
            </w:tcBorders>
            <w:vAlign w:val="center"/>
          </w:tcPr>
          <w:p w14:paraId="3A825378" w14:textId="77777777" w:rsidR="00A51F4B" w:rsidRDefault="00A51F4B" w:rsidP="009744F1">
            <w:pPr>
              <w:spacing w:before="60" w:after="60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4</w:t>
            </w:r>
          </w:p>
        </w:tc>
        <w:tc>
          <w:tcPr>
            <w:tcW w:w="6947" w:type="dxa"/>
            <w:vAlign w:val="center"/>
          </w:tcPr>
          <w:p w14:paraId="34C8EB5A" w14:textId="77777777" w:rsidR="00A51F4B" w:rsidRDefault="00A51F4B" w:rsidP="009744F1">
            <w:pPr>
              <w:spacing w:before="60" w:after="60"/>
              <w:rPr>
                <w:rFonts w:ascii="Arial" w:hAnsi="Arial" w:cs="Arial"/>
                <w:bCs/>
                <w:snapToGrid w:val="0"/>
              </w:rPr>
            </w:pPr>
            <w:r>
              <w:rPr>
                <w:rFonts w:ascii="Arial" w:hAnsi="Arial" w:cs="Arial"/>
                <w:bCs/>
                <w:snapToGrid w:val="0"/>
              </w:rPr>
              <w:t>Verbindlichkeiten</w:t>
            </w:r>
          </w:p>
        </w:tc>
        <w:tc>
          <w:tcPr>
            <w:tcW w:w="1388" w:type="dxa"/>
            <w:vAlign w:val="center"/>
          </w:tcPr>
          <w:p w14:paraId="1AF99D7C" w14:textId="77777777" w:rsidR="00A51F4B" w:rsidRDefault="00A51F4B" w:rsidP="009744F1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A51F4B" w14:paraId="1BBDBBDF" w14:textId="77777777" w:rsidTr="00847161">
        <w:trPr>
          <w:trHeight w:val="170"/>
        </w:trPr>
        <w:tc>
          <w:tcPr>
            <w:tcW w:w="845" w:type="dxa"/>
            <w:tcBorders>
              <w:bottom w:val="single" w:sz="4" w:space="0" w:color="auto"/>
            </w:tcBorders>
            <w:vAlign w:val="center"/>
          </w:tcPr>
          <w:p w14:paraId="36D6738A" w14:textId="77777777" w:rsidR="00A51F4B" w:rsidRDefault="00A51F4B" w:rsidP="009744F1">
            <w:pPr>
              <w:spacing w:before="60" w:after="60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</w:t>
            </w:r>
          </w:p>
        </w:tc>
        <w:tc>
          <w:tcPr>
            <w:tcW w:w="6947" w:type="dxa"/>
            <w:vAlign w:val="center"/>
          </w:tcPr>
          <w:p w14:paraId="5C1B3E30" w14:textId="77777777" w:rsidR="00A51F4B" w:rsidRDefault="00A51F4B" w:rsidP="009744F1">
            <w:pPr>
              <w:spacing w:before="60" w:after="60"/>
              <w:rPr>
                <w:rFonts w:ascii="Arial" w:hAnsi="Arial" w:cs="Arial"/>
                <w:bCs/>
                <w:snapToGrid w:val="0"/>
              </w:rPr>
            </w:pPr>
            <w:r>
              <w:rPr>
                <w:rFonts w:ascii="Arial" w:hAnsi="Arial" w:cs="Arial"/>
                <w:bCs/>
                <w:snapToGrid w:val="0"/>
              </w:rPr>
              <w:t>Passive Rechnungsabgrenzungsposten</w:t>
            </w:r>
          </w:p>
        </w:tc>
        <w:tc>
          <w:tcPr>
            <w:tcW w:w="1388" w:type="dxa"/>
            <w:vAlign w:val="center"/>
          </w:tcPr>
          <w:p w14:paraId="1C2D951A" w14:textId="77777777" w:rsidR="00A51F4B" w:rsidRDefault="00A51F4B" w:rsidP="009744F1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A51F4B" w14:paraId="1BDCEBF7" w14:textId="77777777" w:rsidTr="00847161">
        <w:trPr>
          <w:trHeight w:val="170"/>
        </w:trPr>
        <w:tc>
          <w:tcPr>
            <w:tcW w:w="845" w:type="dxa"/>
            <w:tcBorders>
              <w:bottom w:val="single" w:sz="4" w:space="0" w:color="auto"/>
            </w:tcBorders>
            <w:vAlign w:val="center"/>
          </w:tcPr>
          <w:p w14:paraId="58DD210B" w14:textId="77777777" w:rsidR="00A51F4B" w:rsidRDefault="00A51F4B" w:rsidP="009744F1">
            <w:pPr>
              <w:spacing w:before="60" w:after="60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6</w:t>
            </w:r>
          </w:p>
        </w:tc>
        <w:tc>
          <w:tcPr>
            <w:tcW w:w="6947" w:type="dxa"/>
            <w:vAlign w:val="center"/>
          </w:tcPr>
          <w:p w14:paraId="36498454" w14:textId="77777777" w:rsidR="00A51F4B" w:rsidRDefault="00A51F4B" w:rsidP="009744F1">
            <w:pPr>
              <w:spacing w:before="60" w:after="60"/>
              <w:rPr>
                <w:rFonts w:ascii="Arial" w:hAnsi="Arial" w:cs="Arial"/>
                <w:bCs/>
                <w:snapToGrid w:val="0"/>
              </w:rPr>
            </w:pPr>
            <w:r>
              <w:rPr>
                <w:rFonts w:ascii="Arial" w:hAnsi="Arial" w:cs="Arial"/>
                <w:bCs/>
                <w:snapToGrid w:val="0"/>
              </w:rPr>
              <w:t>Sonstiges</w:t>
            </w:r>
          </w:p>
        </w:tc>
        <w:tc>
          <w:tcPr>
            <w:tcW w:w="1388" w:type="dxa"/>
            <w:vAlign w:val="center"/>
          </w:tcPr>
          <w:p w14:paraId="3D66627B" w14:textId="77777777" w:rsidR="00A51F4B" w:rsidRDefault="00A51F4B" w:rsidP="009744F1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4979B7" w14:paraId="0E77D1C5" w14:textId="77777777" w:rsidTr="004A3489">
        <w:trPr>
          <w:trHeight w:val="170"/>
        </w:trPr>
        <w:tc>
          <w:tcPr>
            <w:tcW w:w="7792" w:type="dxa"/>
            <w:gridSpan w:val="2"/>
            <w:tcBorders>
              <w:bottom w:val="single" w:sz="4" w:space="0" w:color="auto"/>
            </w:tcBorders>
            <w:vAlign w:val="center"/>
          </w:tcPr>
          <w:p w14:paraId="0555300F" w14:textId="77777777" w:rsidR="004979B7" w:rsidRPr="004979B7" w:rsidRDefault="004979B7" w:rsidP="009744F1">
            <w:pPr>
              <w:spacing w:before="60" w:after="60"/>
              <w:rPr>
                <w:rFonts w:ascii="Arial" w:hAnsi="Arial" w:cs="Arial"/>
                <w:b/>
                <w:bCs/>
                <w:snapToGrid w:val="0"/>
              </w:rPr>
            </w:pPr>
            <w:r w:rsidRPr="004979B7">
              <w:rPr>
                <w:rFonts w:ascii="Arial" w:hAnsi="Arial" w:cs="Arial"/>
                <w:b/>
                <w:bCs/>
                <w:snapToGrid w:val="0"/>
              </w:rPr>
              <w:t>Bilanzsumme</w:t>
            </w:r>
          </w:p>
        </w:tc>
        <w:tc>
          <w:tcPr>
            <w:tcW w:w="1388" w:type="dxa"/>
            <w:vAlign w:val="center"/>
          </w:tcPr>
          <w:p w14:paraId="3021744F" w14:textId="77777777" w:rsidR="004979B7" w:rsidRDefault="004979B7" w:rsidP="009744F1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82369A" w14:paraId="7E9D0144" w14:textId="77777777" w:rsidTr="002E322C">
        <w:trPr>
          <w:trHeight w:val="57"/>
        </w:trPr>
        <w:tc>
          <w:tcPr>
            <w:tcW w:w="9180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5B72897" w14:textId="77777777" w:rsidR="0082369A" w:rsidRDefault="0082369A" w:rsidP="002E322C">
            <w:pPr>
              <w:rPr>
                <w:rFonts w:ascii="Arial" w:hAnsi="Arial" w:cs="Arial"/>
              </w:rPr>
            </w:pPr>
          </w:p>
        </w:tc>
      </w:tr>
      <w:tr w:rsidR="004A4BCA" w14:paraId="77AD38C8" w14:textId="77777777" w:rsidTr="00847161">
        <w:trPr>
          <w:trHeight w:val="170"/>
        </w:trPr>
        <w:tc>
          <w:tcPr>
            <w:tcW w:w="9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8469ACA" w14:textId="77777777" w:rsidR="004A4BCA" w:rsidRDefault="004A4BCA" w:rsidP="004A4BCA">
            <w:pPr>
              <w:spacing w:before="60" w:after="60"/>
              <w:rPr>
                <w:rFonts w:ascii="Arial" w:hAnsi="Arial" w:cs="Arial"/>
                <w:spacing w:val="-6"/>
              </w:rPr>
            </w:pPr>
            <w:r>
              <w:rPr>
                <w:rFonts w:ascii="Arial" w:hAnsi="Arial" w:cs="Arial"/>
                <w:b/>
                <w:snapToGrid w:val="0"/>
              </w:rPr>
              <w:t>Gesamtertragslage</w:t>
            </w:r>
          </w:p>
        </w:tc>
      </w:tr>
      <w:tr w:rsidR="004A4BCA" w14:paraId="1A7653FF" w14:textId="77777777" w:rsidTr="00847161">
        <w:trPr>
          <w:trHeight w:val="170"/>
        </w:trPr>
        <w:tc>
          <w:tcPr>
            <w:tcW w:w="845" w:type="dxa"/>
            <w:vAlign w:val="center"/>
          </w:tcPr>
          <w:p w14:paraId="4B684518" w14:textId="77777777" w:rsidR="004A4BCA" w:rsidRPr="008132D6" w:rsidRDefault="00A51F4B" w:rsidP="00547FD8">
            <w:pPr>
              <w:spacing w:before="60" w:after="60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7</w:t>
            </w:r>
          </w:p>
        </w:tc>
        <w:tc>
          <w:tcPr>
            <w:tcW w:w="6947" w:type="dxa"/>
            <w:vAlign w:val="center"/>
            <w:hideMark/>
          </w:tcPr>
          <w:p w14:paraId="7A2F8E0B" w14:textId="77777777" w:rsidR="004A4BCA" w:rsidRPr="0045724D" w:rsidRDefault="00A51F4B" w:rsidP="00547FD8">
            <w:pPr>
              <w:spacing w:before="60" w:after="60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Gesamterträge</w:t>
            </w:r>
          </w:p>
        </w:tc>
        <w:tc>
          <w:tcPr>
            <w:tcW w:w="1388" w:type="dxa"/>
            <w:vAlign w:val="center"/>
          </w:tcPr>
          <w:p w14:paraId="0D694485" w14:textId="77777777" w:rsidR="004A4BCA" w:rsidRDefault="004A4BCA" w:rsidP="00547FD8">
            <w:pPr>
              <w:spacing w:before="60" w:after="60"/>
              <w:rPr>
                <w:rFonts w:ascii="Arial" w:hAnsi="Arial" w:cs="Arial"/>
                <w:spacing w:val="-6"/>
              </w:rPr>
            </w:pPr>
          </w:p>
        </w:tc>
      </w:tr>
      <w:tr w:rsidR="004A4BCA" w14:paraId="5F40D592" w14:textId="77777777" w:rsidTr="00847161">
        <w:trPr>
          <w:trHeight w:val="170"/>
        </w:trPr>
        <w:tc>
          <w:tcPr>
            <w:tcW w:w="845" w:type="dxa"/>
            <w:vAlign w:val="center"/>
          </w:tcPr>
          <w:p w14:paraId="48812186" w14:textId="77777777" w:rsidR="004A4BCA" w:rsidRPr="008132D6" w:rsidRDefault="00036DC1" w:rsidP="00547FD8">
            <w:pPr>
              <w:spacing w:before="60" w:after="60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13</w:t>
            </w:r>
          </w:p>
        </w:tc>
        <w:tc>
          <w:tcPr>
            <w:tcW w:w="6947" w:type="dxa"/>
            <w:vAlign w:val="center"/>
            <w:hideMark/>
          </w:tcPr>
          <w:p w14:paraId="1CEFDAE3" w14:textId="77777777" w:rsidR="004A4BCA" w:rsidRPr="0045724D" w:rsidRDefault="00A51F4B" w:rsidP="00547FD8">
            <w:pPr>
              <w:spacing w:before="60" w:after="60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Gesamtaufwendungen</w:t>
            </w:r>
          </w:p>
        </w:tc>
        <w:tc>
          <w:tcPr>
            <w:tcW w:w="1388" w:type="dxa"/>
            <w:vAlign w:val="center"/>
          </w:tcPr>
          <w:p w14:paraId="38ACFBB3" w14:textId="77777777" w:rsidR="004A4BCA" w:rsidRDefault="004A4BCA" w:rsidP="00547FD8">
            <w:pPr>
              <w:spacing w:before="60" w:after="60"/>
              <w:rPr>
                <w:rFonts w:ascii="Arial" w:hAnsi="Arial" w:cs="Arial"/>
                <w:spacing w:val="-6"/>
              </w:rPr>
            </w:pPr>
          </w:p>
        </w:tc>
      </w:tr>
      <w:tr w:rsidR="00A51F4B" w14:paraId="0AB775F3" w14:textId="77777777" w:rsidTr="00847161">
        <w:trPr>
          <w:trHeight w:val="170"/>
        </w:trPr>
        <w:tc>
          <w:tcPr>
            <w:tcW w:w="845" w:type="dxa"/>
            <w:vAlign w:val="center"/>
          </w:tcPr>
          <w:p w14:paraId="554E302F" w14:textId="77777777" w:rsidR="00A51F4B" w:rsidRDefault="00036DC1" w:rsidP="00547FD8">
            <w:pPr>
              <w:spacing w:before="60" w:after="60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14</w:t>
            </w:r>
          </w:p>
        </w:tc>
        <w:tc>
          <w:tcPr>
            <w:tcW w:w="6947" w:type="dxa"/>
            <w:vAlign w:val="center"/>
          </w:tcPr>
          <w:p w14:paraId="339B555D" w14:textId="77777777" w:rsidR="00A51F4B" w:rsidRDefault="00A51F4B" w:rsidP="00547FD8">
            <w:pPr>
              <w:spacing w:before="60" w:after="60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Ordentliches Erg</w:t>
            </w:r>
            <w:r w:rsidR="00036DC1">
              <w:rPr>
                <w:rFonts w:ascii="Arial" w:hAnsi="Arial" w:cs="Arial"/>
                <w:snapToGrid w:val="0"/>
              </w:rPr>
              <w:t>ebnis (Saldo aus Nummern 7 und 13</w:t>
            </w:r>
            <w:r>
              <w:rPr>
                <w:rFonts w:ascii="Arial" w:hAnsi="Arial" w:cs="Arial"/>
                <w:snapToGrid w:val="0"/>
              </w:rPr>
              <w:t>)</w:t>
            </w:r>
          </w:p>
        </w:tc>
        <w:tc>
          <w:tcPr>
            <w:tcW w:w="1388" w:type="dxa"/>
            <w:vAlign w:val="center"/>
          </w:tcPr>
          <w:p w14:paraId="6926A5E7" w14:textId="77777777" w:rsidR="00A51F4B" w:rsidRDefault="00A51F4B" w:rsidP="00547FD8">
            <w:pPr>
              <w:spacing w:before="60" w:after="60"/>
              <w:rPr>
                <w:rFonts w:ascii="Arial" w:hAnsi="Arial" w:cs="Arial"/>
                <w:spacing w:val="-6"/>
              </w:rPr>
            </w:pPr>
          </w:p>
        </w:tc>
      </w:tr>
      <w:tr w:rsidR="00534E70" w14:paraId="630AF406" w14:textId="77777777" w:rsidTr="00847161">
        <w:trPr>
          <w:trHeight w:val="170"/>
        </w:trPr>
        <w:tc>
          <w:tcPr>
            <w:tcW w:w="845" w:type="dxa"/>
            <w:vAlign w:val="center"/>
          </w:tcPr>
          <w:p w14:paraId="3B349563" w14:textId="77777777" w:rsidR="00534E70" w:rsidRPr="008132D6" w:rsidRDefault="00036DC1" w:rsidP="00547FD8">
            <w:pPr>
              <w:spacing w:before="60" w:after="60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17</w:t>
            </w:r>
          </w:p>
        </w:tc>
        <w:tc>
          <w:tcPr>
            <w:tcW w:w="6947" w:type="dxa"/>
            <w:vAlign w:val="center"/>
            <w:hideMark/>
          </w:tcPr>
          <w:p w14:paraId="6B53D3F3" w14:textId="77777777" w:rsidR="00534E70" w:rsidRPr="0045724D" w:rsidRDefault="00A51F4B" w:rsidP="00547FD8">
            <w:pPr>
              <w:spacing w:before="60" w:after="60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Sonderergebnis</w:t>
            </w:r>
          </w:p>
        </w:tc>
        <w:tc>
          <w:tcPr>
            <w:tcW w:w="1388" w:type="dxa"/>
            <w:vAlign w:val="center"/>
          </w:tcPr>
          <w:p w14:paraId="09F6FB14" w14:textId="77777777" w:rsidR="00534E70" w:rsidRDefault="00534E70" w:rsidP="00547FD8">
            <w:pPr>
              <w:spacing w:before="60" w:after="60"/>
              <w:rPr>
                <w:rFonts w:ascii="Arial" w:hAnsi="Arial" w:cs="Arial"/>
                <w:spacing w:val="-6"/>
              </w:rPr>
            </w:pPr>
          </w:p>
        </w:tc>
      </w:tr>
      <w:tr w:rsidR="00534E70" w14:paraId="151752DA" w14:textId="77777777" w:rsidTr="00847161">
        <w:trPr>
          <w:trHeight w:val="170"/>
        </w:trPr>
        <w:tc>
          <w:tcPr>
            <w:tcW w:w="845" w:type="dxa"/>
            <w:vAlign w:val="center"/>
          </w:tcPr>
          <w:p w14:paraId="36406824" w14:textId="77777777" w:rsidR="00534E70" w:rsidRPr="008132D6" w:rsidRDefault="00036DC1" w:rsidP="00547FD8">
            <w:pPr>
              <w:spacing w:before="60" w:after="60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18</w:t>
            </w:r>
          </w:p>
        </w:tc>
        <w:tc>
          <w:tcPr>
            <w:tcW w:w="6947" w:type="dxa"/>
            <w:vAlign w:val="center"/>
            <w:hideMark/>
          </w:tcPr>
          <w:p w14:paraId="5FE7FE60" w14:textId="77777777" w:rsidR="00534E70" w:rsidRPr="0045724D" w:rsidRDefault="00A51F4B" w:rsidP="00534E70">
            <w:pPr>
              <w:spacing w:before="60" w:after="60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 xml:space="preserve">Gesamtergebnis (Summe aus </w:t>
            </w:r>
            <w:r w:rsidR="00036DC1">
              <w:rPr>
                <w:rFonts w:ascii="Arial" w:hAnsi="Arial" w:cs="Arial"/>
                <w:snapToGrid w:val="0"/>
              </w:rPr>
              <w:t>Nummern 14 und 17</w:t>
            </w:r>
            <w:r>
              <w:rPr>
                <w:rFonts w:ascii="Arial" w:hAnsi="Arial" w:cs="Arial"/>
                <w:snapToGrid w:val="0"/>
              </w:rPr>
              <w:t>)</w:t>
            </w:r>
          </w:p>
        </w:tc>
        <w:tc>
          <w:tcPr>
            <w:tcW w:w="1388" w:type="dxa"/>
            <w:vAlign w:val="center"/>
          </w:tcPr>
          <w:p w14:paraId="621685C9" w14:textId="77777777" w:rsidR="00534E70" w:rsidRDefault="00534E70" w:rsidP="00547FD8">
            <w:pPr>
              <w:spacing w:before="60" w:after="60"/>
              <w:rPr>
                <w:rFonts w:ascii="Arial" w:hAnsi="Arial" w:cs="Arial"/>
                <w:spacing w:val="-6"/>
              </w:rPr>
            </w:pPr>
          </w:p>
        </w:tc>
      </w:tr>
      <w:tr w:rsidR="0082369A" w14:paraId="2ECA997D" w14:textId="77777777" w:rsidTr="002E322C">
        <w:trPr>
          <w:trHeight w:val="57"/>
        </w:trPr>
        <w:tc>
          <w:tcPr>
            <w:tcW w:w="9180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AD23F13" w14:textId="77777777" w:rsidR="0082369A" w:rsidRDefault="0082369A" w:rsidP="002E322C">
            <w:pPr>
              <w:rPr>
                <w:rFonts w:ascii="Arial" w:hAnsi="Arial" w:cs="Arial"/>
              </w:rPr>
            </w:pPr>
          </w:p>
        </w:tc>
      </w:tr>
      <w:tr w:rsidR="0082369A" w14:paraId="1BF41397" w14:textId="77777777" w:rsidTr="00847161">
        <w:trPr>
          <w:trHeight w:val="170"/>
        </w:trPr>
        <w:tc>
          <w:tcPr>
            <w:tcW w:w="9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D6F253B" w14:textId="77777777" w:rsidR="0082369A" w:rsidRDefault="0082369A" w:rsidP="00547FD8">
            <w:pPr>
              <w:spacing w:before="60" w:after="60"/>
              <w:rPr>
                <w:rFonts w:ascii="Arial" w:hAnsi="Arial" w:cs="Arial"/>
                <w:spacing w:val="-6"/>
              </w:rPr>
            </w:pPr>
            <w:r>
              <w:rPr>
                <w:rFonts w:ascii="Arial" w:hAnsi="Arial" w:cs="Arial"/>
                <w:b/>
                <w:snapToGrid w:val="0"/>
              </w:rPr>
              <w:t>Gesamtfinanz</w:t>
            </w:r>
            <w:r w:rsidRPr="00D3406F">
              <w:rPr>
                <w:rFonts w:ascii="Arial" w:hAnsi="Arial" w:cs="Arial"/>
                <w:b/>
                <w:snapToGrid w:val="0"/>
              </w:rPr>
              <w:t>lage</w:t>
            </w:r>
          </w:p>
        </w:tc>
      </w:tr>
      <w:tr w:rsidR="00847161" w14:paraId="1DFD2F4D" w14:textId="77777777" w:rsidTr="00847161">
        <w:trPr>
          <w:trHeight w:val="170"/>
        </w:trPr>
        <w:tc>
          <w:tcPr>
            <w:tcW w:w="7792" w:type="dxa"/>
            <w:gridSpan w:val="2"/>
            <w:vAlign w:val="center"/>
          </w:tcPr>
          <w:p w14:paraId="7DA04272" w14:textId="77777777" w:rsidR="00847161" w:rsidRPr="001874C0" w:rsidRDefault="00847161" w:rsidP="00F83AE5">
            <w:pPr>
              <w:spacing w:before="60" w:after="60"/>
              <w:rPr>
                <w:rFonts w:ascii="Arial" w:hAnsi="Arial" w:cs="Arial"/>
                <w:spacing w:val="-6"/>
              </w:rPr>
            </w:pPr>
            <w:r>
              <w:rPr>
                <w:rFonts w:ascii="Arial" w:hAnsi="Arial" w:cs="Arial"/>
                <w:spacing w:val="-6"/>
              </w:rPr>
              <w:t xml:space="preserve">Veränderung der Zahlungsmittel aus der laufenden Verwaltungs- und Geschäftstätigkeit </w:t>
            </w:r>
            <w:r w:rsidRPr="00847161">
              <w:rPr>
                <w:rFonts w:ascii="Arial" w:hAnsi="Arial" w:cs="Arial"/>
                <w:spacing w:val="-6"/>
                <w:sz w:val="15"/>
                <w:szCs w:val="15"/>
              </w:rPr>
              <w:t>(+/-)</w:t>
            </w:r>
          </w:p>
        </w:tc>
        <w:tc>
          <w:tcPr>
            <w:tcW w:w="1388" w:type="dxa"/>
            <w:vAlign w:val="center"/>
          </w:tcPr>
          <w:p w14:paraId="08221145" w14:textId="77777777" w:rsidR="00847161" w:rsidRPr="001874C0" w:rsidRDefault="00847161" w:rsidP="00F83AE5">
            <w:pPr>
              <w:spacing w:before="60" w:after="60"/>
              <w:rPr>
                <w:rFonts w:ascii="Arial" w:hAnsi="Arial" w:cs="Arial"/>
                <w:spacing w:val="-6"/>
              </w:rPr>
            </w:pPr>
          </w:p>
        </w:tc>
      </w:tr>
      <w:tr w:rsidR="00847161" w14:paraId="204A7303" w14:textId="77777777" w:rsidTr="00847161">
        <w:trPr>
          <w:trHeight w:val="170"/>
        </w:trPr>
        <w:tc>
          <w:tcPr>
            <w:tcW w:w="7792" w:type="dxa"/>
            <w:gridSpan w:val="2"/>
            <w:vAlign w:val="center"/>
          </w:tcPr>
          <w:p w14:paraId="150C6F66" w14:textId="77777777" w:rsidR="00847161" w:rsidRPr="001874C0" w:rsidRDefault="00847161" w:rsidP="007D3C10">
            <w:pPr>
              <w:spacing w:before="60" w:after="60"/>
              <w:rPr>
                <w:rFonts w:ascii="Arial" w:hAnsi="Arial" w:cs="Arial"/>
                <w:spacing w:val="-6"/>
              </w:rPr>
            </w:pPr>
            <w:r>
              <w:rPr>
                <w:rFonts w:ascii="Arial" w:hAnsi="Arial" w:cs="Arial"/>
                <w:spacing w:val="-6"/>
              </w:rPr>
              <w:t>Nettoinvestitionsfinanzierungsmitt</w:t>
            </w:r>
            <w:r w:rsidR="007D3C10">
              <w:rPr>
                <w:rFonts w:ascii="Arial" w:hAnsi="Arial" w:cs="Arial"/>
                <w:spacing w:val="-6"/>
              </w:rPr>
              <w:t>e</w:t>
            </w:r>
            <w:r>
              <w:rPr>
                <w:rFonts w:ascii="Arial" w:hAnsi="Arial" w:cs="Arial"/>
                <w:spacing w:val="-6"/>
              </w:rPr>
              <w:t xml:space="preserve">l </w:t>
            </w:r>
            <w:r w:rsidRPr="00847161">
              <w:rPr>
                <w:rFonts w:ascii="Arial" w:hAnsi="Arial" w:cs="Arial"/>
                <w:spacing w:val="-6"/>
                <w:sz w:val="15"/>
                <w:szCs w:val="15"/>
              </w:rPr>
              <w:t>(+/-)</w:t>
            </w:r>
          </w:p>
        </w:tc>
        <w:tc>
          <w:tcPr>
            <w:tcW w:w="1388" w:type="dxa"/>
            <w:vAlign w:val="center"/>
          </w:tcPr>
          <w:p w14:paraId="191A480A" w14:textId="77777777" w:rsidR="00847161" w:rsidRPr="001874C0" w:rsidRDefault="00847161" w:rsidP="00F83AE5">
            <w:pPr>
              <w:spacing w:before="60" w:after="60"/>
              <w:rPr>
                <w:rFonts w:ascii="Arial" w:hAnsi="Arial" w:cs="Arial"/>
                <w:spacing w:val="-6"/>
              </w:rPr>
            </w:pPr>
          </w:p>
        </w:tc>
      </w:tr>
    </w:tbl>
    <w:p w14:paraId="632B0996" w14:textId="77777777" w:rsidR="007549AD" w:rsidRPr="00956963" w:rsidRDefault="007549AD" w:rsidP="007D3C10">
      <w:pPr>
        <w:rPr>
          <w:rFonts w:ascii="Arial" w:hAnsi="Arial" w:cs="Arial"/>
          <w:snapToGrid w:val="0"/>
          <w:vanish/>
        </w:rPr>
      </w:pPr>
    </w:p>
    <w:sectPr w:rsidR="007549AD" w:rsidRPr="00956963" w:rsidSect="00036DC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AFC52D" w14:textId="77777777" w:rsidR="00EB157D" w:rsidRDefault="00EB157D" w:rsidP="00EB157D">
      <w:r>
        <w:separator/>
      </w:r>
    </w:p>
  </w:endnote>
  <w:endnote w:type="continuationSeparator" w:id="0">
    <w:p w14:paraId="429D3D01" w14:textId="77777777" w:rsidR="00EB157D" w:rsidRDefault="00EB157D" w:rsidP="00EB15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3CF8AA" w14:textId="77777777" w:rsidR="00036DC1" w:rsidRDefault="00036DC1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5592DF" w14:textId="77777777" w:rsidR="00036DC1" w:rsidRDefault="00036DC1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A7C7BA" w14:textId="77777777" w:rsidR="00036DC1" w:rsidRDefault="00036DC1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FAD3D5" w14:textId="77777777" w:rsidR="00EB157D" w:rsidRDefault="00EB157D" w:rsidP="00EB157D">
      <w:r>
        <w:separator/>
      </w:r>
    </w:p>
  </w:footnote>
  <w:footnote w:type="continuationSeparator" w:id="0">
    <w:p w14:paraId="1D903D15" w14:textId="77777777" w:rsidR="00EB157D" w:rsidRDefault="00EB157D" w:rsidP="00EB157D">
      <w:r>
        <w:continuationSeparator/>
      </w:r>
    </w:p>
  </w:footnote>
  <w:footnote w:id="1">
    <w:p w14:paraId="1AB027DE" w14:textId="77777777" w:rsidR="00EB157D" w:rsidRPr="00956963" w:rsidRDefault="00EB157D" w:rsidP="00EB157D">
      <w:pPr>
        <w:pStyle w:val="Funotentext"/>
        <w:rPr>
          <w:vanish/>
          <w:sz w:val="2"/>
        </w:rPr>
      </w:pPr>
      <w:r w:rsidRPr="00FC5F19">
        <w:rPr>
          <w:rStyle w:val="Funotenzeichen"/>
        </w:rPr>
        <w:footnoteRef/>
      </w:r>
      <w:r w:rsidR="0082369A">
        <w:t xml:space="preserve"> E</w:t>
      </w:r>
      <w:r w:rsidRPr="00FC5F19">
        <w:t xml:space="preserve">ntsprechend Nummer 1.4 der VwV Produkt- und Kontenrahmen </w:t>
      </w:r>
      <w:r w:rsidR="0082369A">
        <w:t xml:space="preserve">können </w:t>
      </w:r>
      <w:r w:rsidRPr="00FC5F19">
        <w:t>Tabellenzeilen und -spalten o</w:t>
      </w:r>
      <w:r w:rsidR="0082369A">
        <w:t>hne Wertangaben entfallen</w:t>
      </w:r>
      <w:r w:rsidRPr="00FC5F19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DB669B" w14:textId="77777777" w:rsidR="00036DC1" w:rsidRDefault="00036DC1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BC71B5" w14:textId="77777777" w:rsidR="00036DC1" w:rsidRDefault="00036DC1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BCBE14" w14:textId="2FB219AA" w:rsidR="008E46E3" w:rsidRDefault="004A242D" w:rsidP="00912407">
    <w:pPr>
      <w:pStyle w:val="Kopfzeile"/>
    </w:pPr>
    <w:r w:rsidRPr="004A242D">
      <w:rPr>
        <w:rFonts w:ascii="Arial" w:hAnsi="Arial" w:cs="Arial"/>
        <w:b/>
        <w:sz w:val="24"/>
        <w:szCs w:val="24"/>
      </w:rPr>
      <w:t xml:space="preserve">Anlage </w:t>
    </w:r>
    <w:r w:rsidR="00912407">
      <w:rPr>
        <w:rFonts w:ascii="Arial" w:hAnsi="Arial" w:cs="Arial"/>
        <w:b/>
        <w:sz w:val="24"/>
        <w:szCs w:val="24"/>
      </w:rPr>
      <w:t xml:space="preserve">7: </w:t>
    </w:r>
    <w:r w:rsidR="00912407" w:rsidRPr="00912407">
      <w:rPr>
        <w:rFonts w:ascii="Arial" w:hAnsi="Arial" w:cs="Arial"/>
        <w:b/>
        <w:sz w:val="24"/>
        <w:szCs w:val="24"/>
      </w:rPr>
      <w:t xml:space="preserve">Feststellungsbeschluss </w:t>
    </w:r>
    <w:r w:rsidR="00D3406F" w:rsidRPr="00912407">
      <w:rPr>
        <w:rFonts w:ascii="Arial" w:hAnsi="Arial" w:cs="Arial"/>
        <w:b/>
        <w:sz w:val="24"/>
        <w:szCs w:val="24"/>
      </w:rPr>
      <w:t>(</w:t>
    </w:r>
    <w:r w:rsidR="00912407" w:rsidRPr="00912407">
      <w:rPr>
        <w:rFonts w:ascii="Arial" w:hAnsi="Arial" w:cs="Arial"/>
        <w:b/>
        <w:sz w:val="24"/>
        <w:szCs w:val="24"/>
      </w:rPr>
      <w:t>Muster</w:t>
    </w:r>
    <w:r w:rsidR="008E46E3" w:rsidRPr="00912407">
      <w:rPr>
        <w:rFonts w:ascii="Arial" w:hAnsi="Arial" w:cs="Arial"/>
        <w:b/>
        <w:sz w:val="24"/>
        <w:szCs w:val="24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7F05AF"/>
    <w:multiLevelType w:val="hybridMultilevel"/>
    <w:tmpl w:val="DC703B58"/>
    <w:lvl w:ilvl="0" w:tplc="CB423BF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655110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157D"/>
    <w:rsid w:val="00036DC1"/>
    <w:rsid w:val="000C3EA5"/>
    <w:rsid w:val="001874C0"/>
    <w:rsid w:val="002444B1"/>
    <w:rsid w:val="002E322C"/>
    <w:rsid w:val="002F7684"/>
    <w:rsid w:val="00341C45"/>
    <w:rsid w:val="00454D56"/>
    <w:rsid w:val="004979B7"/>
    <w:rsid w:val="004A242D"/>
    <w:rsid w:val="004A4BCA"/>
    <w:rsid w:val="00504276"/>
    <w:rsid w:val="00530325"/>
    <w:rsid w:val="00534E70"/>
    <w:rsid w:val="007549AD"/>
    <w:rsid w:val="00790FCA"/>
    <w:rsid w:val="007B0C53"/>
    <w:rsid w:val="007D3C10"/>
    <w:rsid w:val="0082369A"/>
    <w:rsid w:val="00847161"/>
    <w:rsid w:val="008E46E3"/>
    <w:rsid w:val="00912407"/>
    <w:rsid w:val="00956963"/>
    <w:rsid w:val="009744F1"/>
    <w:rsid w:val="00A51F4B"/>
    <w:rsid w:val="00A92FBE"/>
    <w:rsid w:val="00BC29F0"/>
    <w:rsid w:val="00BC5D72"/>
    <w:rsid w:val="00D3406F"/>
    <w:rsid w:val="00DC3C6E"/>
    <w:rsid w:val="00E04F9F"/>
    <w:rsid w:val="00E24AB2"/>
    <w:rsid w:val="00EB1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40E2914A"/>
  <w15:chartTrackingRefBased/>
  <w15:docId w15:val="{078F38E2-4908-47E5-B7A6-427BBFC22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B157D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2">
    <w:name w:val="Body Text 2"/>
    <w:basedOn w:val="Standard"/>
    <w:link w:val="Textkrper2Zchn"/>
    <w:unhideWhenUsed/>
    <w:rsid w:val="00EB157D"/>
    <w:pPr>
      <w:snapToGrid w:val="0"/>
      <w:spacing w:after="120"/>
      <w:jc w:val="both"/>
    </w:pPr>
    <w:rPr>
      <w:rFonts w:ascii="Verdana" w:eastAsia="Times New Roman" w:hAnsi="Verdana"/>
    </w:rPr>
  </w:style>
  <w:style w:type="character" w:customStyle="1" w:styleId="Textkrper2Zchn">
    <w:name w:val="Textkörper 2 Zchn"/>
    <w:basedOn w:val="Absatz-Standardschriftart"/>
    <w:link w:val="Textkrper2"/>
    <w:rsid w:val="00EB157D"/>
    <w:rPr>
      <w:rFonts w:ascii="Verdana" w:eastAsia="Times New Roman" w:hAnsi="Verdana" w:cs="Times New Roman"/>
      <w:sz w:val="20"/>
      <w:szCs w:val="20"/>
    </w:rPr>
  </w:style>
  <w:style w:type="table" w:styleId="Tabellenraster">
    <w:name w:val="Table Grid"/>
    <w:basedOn w:val="NormaleTabelle"/>
    <w:rsid w:val="00EB15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unotentext">
    <w:name w:val="footnote text"/>
    <w:basedOn w:val="Standard"/>
    <w:link w:val="FunotentextZchn"/>
    <w:semiHidden/>
    <w:unhideWhenUsed/>
    <w:rsid w:val="00EB157D"/>
  </w:style>
  <w:style w:type="character" w:customStyle="1" w:styleId="FunotentextZchn">
    <w:name w:val="Fußnotentext Zchn"/>
    <w:basedOn w:val="Absatz-Standardschriftart"/>
    <w:link w:val="Funotentext"/>
    <w:semiHidden/>
    <w:rsid w:val="00EB157D"/>
    <w:rPr>
      <w:rFonts w:ascii="Calibri" w:eastAsia="Calibri" w:hAnsi="Calibri" w:cs="Times New Roman"/>
      <w:sz w:val="20"/>
      <w:szCs w:val="20"/>
    </w:rPr>
  </w:style>
  <w:style w:type="character" w:styleId="Funotenzeichen">
    <w:name w:val="footnote reference"/>
    <w:basedOn w:val="Absatz-Standardschriftart"/>
    <w:semiHidden/>
    <w:unhideWhenUsed/>
    <w:rsid w:val="00EB157D"/>
    <w:rPr>
      <w:vertAlign w:val="superscript"/>
    </w:rPr>
  </w:style>
  <w:style w:type="paragraph" w:styleId="Kopfzeile">
    <w:name w:val="header"/>
    <w:basedOn w:val="Standard"/>
    <w:link w:val="KopfzeileZchn"/>
    <w:uiPriority w:val="99"/>
    <w:unhideWhenUsed/>
    <w:rsid w:val="00530325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530325"/>
    <w:rPr>
      <w:rFonts w:ascii="Calibri" w:eastAsia="Calibri" w:hAnsi="Calibri" w:cs="Times New Roman"/>
      <w:sz w:val="20"/>
      <w:szCs w:val="20"/>
    </w:rPr>
  </w:style>
  <w:style w:type="paragraph" w:styleId="Fuzeile">
    <w:name w:val="footer"/>
    <w:basedOn w:val="Standard"/>
    <w:link w:val="FuzeileZchn"/>
    <w:uiPriority w:val="99"/>
    <w:unhideWhenUsed/>
    <w:rsid w:val="00530325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530325"/>
    <w:rPr>
      <w:rFonts w:ascii="Calibri" w:eastAsia="Calibri" w:hAnsi="Calibri" w:cs="Times New Roman"/>
      <w:sz w:val="20"/>
      <w:szCs w:val="20"/>
    </w:rPr>
  </w:style>
  <w:style w:type="paragraph" w:styleId="Listenabsatz">
    <w:name w:val="List Paragraph"/>
    <w:basedOn w:val="Standard"/>
    <w:uiPriority w:val="34"/>
    <w:qFormat/>
    <w:rsid w:val="00E04F9F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90FCA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90FC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5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EAB670-D812-4F18-A987-071FEEC649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BITBW</Company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Wenz, Christof (IM)</dc:creator>
  <cp:keywords/>
  <dc:description/>
  <cp:lastModifiedBy>Wenz, Christof (IM)</cp:lastModifiedBy>
  <cp:revision>8</cp:revision>
  <cp:lastPrinted>2025-05-14T11:46:00Z</cp:lastPrinted>
  <dcterms:created xsi:type="dcterms:W3CDTF">2025-05-07T10:17:00Z</dcterms:created>
  <dcterms:modified xsi:type="dcterms:W3CDTF">2026-02-12T11:21:00Z</dcterms:modified>
</cp:coreProperties>
</file>